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CC09C" w14:textId="21A9D913" w:rsidR="00487256" w:rsidRPr="006673FE" w:rsidRDefault="003A4CA7" w:rsidP="00487256">
      <w:pPr>
        <w:spacing w:line="240" w:lineRule="auto"/>
        <w:jc w:val="center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ANEXO </w:t>
      </w:r>
      <w:r w:rsidR="006673FE"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>2</w:t>
      </w:r>
    </w:p>
    <w:p w14:paraId="5C8D3E3B" w14:textId="5EF90CF9" w:rsidR="008D167C" w:rsidRPr="00D74E0A" w:rsidRDefault="008D167C" w:rsidP="008D167C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bCs/>
          <w:sz w:val="20"/>
          <w:szCs w:val="20"/>
          <w:lang w:eastAsia="es-MX"/>
        </w:rPr>
      </w:pPr>
      <w:bookmarkStart w:id="0" w:name="_Hlk125030339"/>
      <w:r w:rsidRPr="00D74E0A">
        <w:rPr>
          <w:rFonts w:ascii="Montserrat" w:eastAsia="Arial" w:hAnsi="Montserrat" w:cs="Arial"/>
          <w:b/>
          <w:bCs/>
          <w:sz w:val="20"/>
          <w:szCs w:val="20"/>
          <w:lang w:eastAsia="es-MX"/>
        </w:rPr>
        <w:t>PROGRAMA DE MODERNIZACIÓN DE LOS REGISTROS PUBLICOS DE LA PROPIEDAD Y CATASTROS 2023</w:t>
      </w:r>
    </w:p>
    <w:bookmarkEnd w:id="0"/>
    <w:p w14:paraId="19EBAA8A" w14:textId="77777777" w:rsidR="00185B9E" w:rsidRDefault="00185B9E" w:rsidP="00487256">
      <w:pPr>
        <w:spacing w:line="240" w:lineRule="auto"/>
        <w:jc w:val="center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</w:p>
    <w:p w14:paraId="7193BCD9" w14:textId="6BBBAD13" w:rsidR="00487256" w:rsidRPr="006673FE" w:rsidRDefault="00487256" w:rsidP="00487256">
      <w:pPr>
        <w:spacing w:line="240" w:lineRule="auto"/>
        <w:jc w:val="center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ACTA DE </w:t>
      </w:r>
      <w:r w:rsidR="008D2A4C"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>SUSTITUCIÓN</w:t>
      </w:r>
      <w:r w:rsidR="001728FD"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 DE INTEGRANTE(S) DEL COMITÉ</w:t>
      </w:r>
      <w:r w:rsidR="008D2A4C"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: </w:t>
      </w: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 </w:t>
      </w:r>
    </w:p>
    <w:tbl>
      <w:tblPr>
        <w:tblW w:w="5000" w:type="pct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8"/>
      </w:tblGrid>
      <w:tr w:rsidR="00F047A9" w:rsidRPr="006673FE" w14:paraId="0A4F9E7C" w14:textId="77777777" w:rsidTr="00F047A9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vAlign w:val="center"/>
            <w:hideMark/>
          </w:tcPr>
          <w:p w14:paraId="3F3FB6AB" w14:textId="77777777" w:rsidR="00F047A9" w:rsidRPr="006673FE" w:rsidRDefault="00F047A9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Fecha de Sustitución</w:t>
            </w:r>
          </w:p>
        </w:tc>
      </w:tr>
      <w:tr w:rsidR="00F047A9" w:rsidRPr="006673FE" w14:paraId="1F24A50C" w14:textId="77777777" w:rsidTr="00F047A9">
        <w:trPr>
          <w:trHeight w:val="378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B7782" w14:textId="77777777" w:rsidR="00F047A9" w:rsidRPr="006673FE" w:rsidRDefault="00F047A9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047A9" w:rsidRPr="006673FE" w14:paraId="27EC0CB5" w14:textId="77777777" w:rsidTr="00F047A9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vAlign w:val="center"/>
            <w:hideMark/>
          </w:tcPr>
          <w:p w14:paraId="3699089C" w14:textId="77777777" w:rsidR="00F047A9" w:rsidRPr="006673FE" w:rsidRDefault="00F047A9" w:rsidP="00CE787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Domicilio donde se constituye el Comité: </w:t>
            </w:r>
          </w:p>
        </w:tc>
      </w:tr>
      <w:tr w:rsidR="00F047A9" w:rsidRPr="006673FE" w14:paraId="6EFA1527" w14:textId="77777777" w:rsidTr="00F047A9">
        <w:trPr>
          <w:trHeight w:val="378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FE8B" w14:textId="77777777" w:rsidR="00F047A9" w:rsidRPr="006673FE" w:rsidRDefault="00F047A9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6AFE92FA" w14:textId="77777777" w:rsidR="00F047A9" w:rsidRPr="006673FE" w:rsidRDefault="00F047A9" w:rsidP="00487256">
      <w:pPr>
        <w:spacing w:line="240" w:lineRule="auto"/>
        <w:rPr>
          <w:rFonts w:ascii="Montserrat" w:eastAsia="Arial" w:hAnsi="Montserrat" w:cs="Arial"/>
          <w:iCs/>
          <w:sz w:val="20"/>
          <w:szCs w:val="20"/>
          <w:lang w:eastAsia="es-MX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28"/>
      </w:tblGrid>
      <w:tr w:rsidR="00B36D2E" w:rsidRPr="006673FE" w14:paraId="5A36989F" w14:textId="77777777" w:rsidTr="00F047A9">
        <w:trPr>
          <w:trHeight w:val="46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vAlign w:val="center"/>
            <w:hideMark/>
          </w:tcPr>
          <w:p w14:paraId="281EEE75" w14:textId="77777777" w:rsidR="00B36D2E" w:rsidRPr="006673FE" w:rsidRDefault="00B36D2E" w:rsidP="00CE787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del Comité de Contraloría Social</w:t>
            </w:r>
          </w:p>
        </w:tc>
      </w:tr>
      <w:tr w:rsidR="00B36D2E" w:rsidRPr="006673FE" w14:paraId="3824A1EB" w14:textId="77777777" w:rsidTr="00B36D2E">
        <w:trPr>
          <w:trHeight w:val="378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9F136" w14:textId="77777777" w:rsidR="00B36D2E" w:rsidRPr="006673FE" w:rsidRDefault="00B36D2E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B36D2E" w:rsidRPr="006673FE" w14:paraId="70CBD92A" w14:textId="77777777" w:rsidTr="00F047A9">
        <w:trPr>
          <w:trHeight w:val="467"/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vAlign w:val="center"/>
            <w:hideMark/>
          </w:tcPr>
          <w:p w14:paraId="706476FB" w14:textId="77777777" w:rsidR="00B36D2E" w:rsidRPr="006673FE" w:rsidRDefault="00B36D2E" w:rsidP="00CE7875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Clave de Registro </w:t>
            </w:r>
          </w:p>
        </w:tc>
      </w:tr>
      <w:tr w:rsidR="00B36D2E" w:rsidRPr="006673FE" w14:paraId="75C7FFBD" w14:textId="77777777" w:rsidTr="00B36D2E">
        <w:trPr>
          <w:trHeight w:val="378"/>
          <w:jc w:val="center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713CC" w14:textId="77777777" w:rsidR="00B36D2E" w:rsidRPr="006673FE" w:rsidRDefault="00B36D2E" w:rsidP="00CE7875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14AAEF6C" w14:textId="77777777" w:rsidR="00487256" w:rsidRPr="006673FE" w:rsidRDefault="00487256" w:rsidP="00487256">
      <w:pPr>
        <w:spacing w:line="240" w:lineRule="auto"/>
        <w:rPr>
          <w:rFonts w:ascii="Montserrat" w:eastAsia="Arial" w:hAnsi="Montserrat" w:cs="Arial"/>
          <w:i/>
          <w:color w:val="C00000"/>
          <w:sz w:val="20"/>
          <w:szCs w:val="20"/>
          <w:lang w:eastAsia="es-MX"/>
        </w:rPr>
      </w:pPr>
    </w:p>
    <w:p w14:paraId="7CAFBC27" w14:textId="44F1D1DF" w:rsidR="00487256" w:rsidRPr="006673FE" w:rsidRDefault="00487256" w:rsidP="00487256">
      <w:pPr>
        <w:numPr>
          <w:ilvl w:val="0"/>
          <w:numId w:val="3"/>
        </w:numPr>
        <w:spacing w:line="240" w:lineRule="auto"/>
        <w:contextualSpacing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>DATOS DE</w:t>
      </w:r>
      <w:r w:rsidR="008D167C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>L</w:t>
      </w: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 APOYO</w:t>
      </w:r>
      <w:r w:rsidR="00185B9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 </w:t>
      </w: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DEL PROGRAMA </w:t>
      </w:r>
    </w:p>
    <w:p w14:paraId="4F18E9F3" w14:textId="77777777" w:rsidR="00F047A9" w:rsidRPr="006673FE" w:rsidRDefault="00F047A9" w:rsidP="00F047A9">
      <w:pPr>
        <w:spacing w:line="240" w:lineRule="auto"/>
        <w:ind w:left="360"/>
        <w:contextualSpacing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</w:p>
    <w:tbl>
      <w:tblPr>
        <w:tblW w:w="893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5245"/>
      </w:tblGrid>
      <w:tr w:rsidR="00487256" w:rsidRPr="006673FE" w14:paraId="7436E9AA" w14:textId="77777777" w:rsidTr="00F047A9">
        <w:trPr>
          <w:trHeight w:val="386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CD20DAA" w14:textId="39F2DE22" w:rsidR="00487256" w:rsidRPr="006673FE" w:rsidRDefault="00A41184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Apoyo o servicio: 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295F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487256" w:rsidRPr="006673FE" w14:paraId="68784452" w14:textId="77777777" w:rsidTr="00F047A9">
        <w:trPr>
          <w:trHeight w:val="41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9AF1BE3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Objetivo General: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BA7E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18998E87" w14:textId="77777777" w:rsidTr="00F047A9">
        <w:trPr>
          <w:trHeight w:val="41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8E1E1BE" w14:textId="77777777" w:rsidR="00487256" w:rsidRPr="006673FE" w:rsidRDefault="00A41184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Domicilio: (calle, numero, colonia, Código postal)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E1BB4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6F26196C" w14:textId="77777777" w:rsidTr="00F047A9">
        <w:trPr>
          <w:trHeight w:val="41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5FD851E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Localidad: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B2F3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F42B126" w14:textId="77777777" w:rsidTr="00F047A9">
        <w:trPr>
          <w:trHeight w:val="42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23AA3BE6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Municipio: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9D2D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9769CBB" w14:textId="77777777" w:rsidTr="00F047A9">
        <w:trPr>
          <w:trHeight w:val="40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2C92C490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Estado: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BA647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527FA6D5" w14:textId="77777777" w:rsidTr="00F047A9">
        <w:trPr>
          <w:trHeight w:val="43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4667687B" w14:textId="6BB15DD5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Monto de</w:t>
            </w:r>
            <w:r w:rsidR="008D167C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l </w:t>
            </w: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apoyo o servicio: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1985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84CAA61" w14:textId="77777777" w:rsidTr="00F047A9">
        <w:trPr>
          <w:trHeight w:val="619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063016F8" w14:textId="65B53F5E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Duración de</w:t>
            </w:r>
            <w:r w:rsidR="008D167C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l</w:t>
            </w: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apoyo o servicio</w:t>
            </w:r>
            <w:r w:rsidR="008D167C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:</w:t>
            </w: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D68C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</w:tbl>
    <w:p w14:paraId="13BC77BD" w14:textId="21D3183C" w:rsidR="008D2A4C" w:rsidRPr="006673FE" w:rsidRDefault="008D2A4C" w:rsidP="00487256">
      <w:pPr>
        <w:spacing w:line="240" w:lineRule="auto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34DF90A9" w14:textId="754CF2C1" w:rsidR="00EE1A8C" w:rsidRDefault="00EE1A8C" w:rsidP="00EE1A8C">
      <w:pPr>
        <w:spacing w:line="240" w:lineRule="auto"/>
        <w:ind w:left="360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2409CEC0" w14:textId="274D6050" w:rsidR="008D167C" w:rsidRDefault="008D167C" w:rsidP="00EE1A8C">
      <w:pPr>
        <w:spacing w:line="240" w:lineRule="auto"/>
        <w:ind w:left="360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49C7C72" w14:textId="13738DA4" w:rsidR="008D167C" w:rsidRDefault="008D167C" w:rsidP="008D167C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530D969B" w14:textId="77777777" w:rsidR="008D167C" w:rsidRDefault="008D167C" w:rsidP="008D167C">
      <w:pPr>
        <w:spacing w:line="240" w:lineRule="auto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DF6FF86" w14:textId="27B58203" w:rsidR="008D167C" w:rsidRDefault="008D167C" w:rsidP="00EE1A8C">
      <w:pPr>
        <w:spacing w:line="240" w:lineRule="auto"/>
        <w:ind w:left="360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94967C1" w14:textId="101E5FF0" w:rsidR="008D167C" w:rsidRDefault="008D167C" w:rsidP="00EE1A8C">
      <w:pPr>
        <w:spacing w:line="240" w:lineRule="auto"/>
        <w:ind w:left="360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853215F" w14:textId="77777777" w:rsidR="008D167C" w:rsidRPr="006673FE" w:rsidRDefault="008D167C" w:rsidP="00EE1A8C">
      <w:pPr>
        <w:spacing w:line="240" w:lineRule="auto"/>
        <w:ind w:left="360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404A5B10" w14:textId="77777777" w:rsidR="00487256" w:rsidRPr="006673FE" w:rsidRDefault="00487256" w:rsidP="00EE1A8C">
      <w:pPr>
        <w:numPr>
          <w:ilvl w:val="0"/>
          <w:numId w:val="3"/>
        </w:numPr>
        <w:spacing w:line="240" w:lineRule="auto"/>
        <w:contextualSpacing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lastRenderedPageBreak/>
        <w:t>INTEGRANTES DEL COMITÉ DE CONTRALORÍA SOCIAL</w:t>
      </w:r>
      <w:r w:rsidR="008D2A4C"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 A SUSTITUIR </w:t>
      </w:r>
    </w:p>
    <w:tbl>
      <w:tblPr>
        <w:tblpPr w:leftFromText="141" w:rightFromText="141" w:vertAnchor="page" w:horzAnchor="margin" w:tblpY="2161"/>
        <w:tblW w:w="915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6744"/>
      </w:tblGrid>
      <w:tr w:rsidR="00EE1A8C" w:rsidRPr="006673FE" w14:paraId="75942D97" w14:textId="77777777" w:rsidTr="00EE1A8C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16CDB66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C5BF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72D9E832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0A5E7C6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982C1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35056AF6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2CADCE4F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8830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0AC62D7C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2BE52AD2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90C2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60E8A91C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FCB9AB4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CURP: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CF1E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6BCBD7AA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8AC70B6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D247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096FBD29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061D87DA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 (Incluir lada)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169AC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2736ABF6" w14:textId="77777777" w:rsidTr="00EE1A8C">
        <w:trPr>
          <w:trHeight w:val="422"/>
        </w:trPr>
        <w:tc>
          <w:tcPr>
            <w:tcW w:w="9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1EB880EC" w14:textId="77777777" w:rsidR="00EE1A8C" w:rsidRPr="006673FE" w:rsidRDefault="00EE1A8C" w:rsidP="00EE1A8C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Domicilio:</w:t>
            </w:r>
          </w:p>
        </w:tc>
      </w:tr>
      <w:tr w:rsidR="00EE1A8C" w:rsidRPr="006673FE" w14:paraId="0C9E1A32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76FC81E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Calle: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193E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79B9AE10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285FAC42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Numero: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2D60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5D7DD1F1" w14:textId="77777777" w:rsidTr="00EE1A8C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357951F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Colonia: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A319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3CA320AF" w14:textId="77777777" w:rsidTr="00EE1A8C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EEBFEEA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CP: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F3437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EE1A8C" w:rsidRPr="006673FE" w14:paraId="051EC45B" w14:textId="77777777" w:rsidTr="00EE1A8C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</w:tcPr>
          <w:p w14:paraId="5929B968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Firma 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BAB0D6" w14:textId="77777777" w:rsidR="00EE1A8C" w:rsidRPr="006673FE" w:rsidRDefault="00EE1A8C" w:rsidP="00EE1A8C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2964D853" w14:textId="35B97102" w:rsidR="004C7E7B" w:rsidRPr="006673FE" w:rsidRDefault="004C7E7B" w:rsidP="00EE1A8C">
      <w:pPr>
        <w:spacing w:after="0"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26FE18EF" w14:textId="17A546D0" w:rsidR="008D2A4C" w:rsidRPr="006673FE" w:rsidRDefault="008D2A4C" w:rsidP="00F047A9">
      <w:pPr>
        <w:pStyle w:val="Prrafodelista"/>
        <w:numPr>
          <w:ilvl w:val="0"/>
          <w:numId w:val="3"/>
        </w:num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>INTEGRANTES DEL COMITÉ DE CONTRALORÍA SOCIAL NUEVO</w:t>
      </w:r>
    </w:p>
    <w:tbl>
      <w:tblPr>
        <w:tblW w:w="915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6744"/>
      </w:tblGrid>
      <w:tr w:rsidR="00487256" w:rsidRPr="006673FE" w14:paraId="39BB2084" w14:textId="77777777" w:rsidTr="00F047A9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1830B4FC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Nombre completo: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BDEB2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5C3AC1AD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ADB373A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Sexo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28CA8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61501821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524EFF9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Edad: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1367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1ADADB9A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8BA8F4A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Arial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Cargo del integrante: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F9E8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E0DACF5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9275DC3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CURP: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4F23B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ACBE3D2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DB0FF94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Correo Electrónico: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C307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3CF36AF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6AEFC7ED" w14:textId="4B57A3D5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Teléfono</w:t>
            </w:r>
            <w:r w:rsidR="008D167C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(Incluir lada)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CABC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27232785" w14:textId="77777777" w:rsidTr="00F047A9">
        <w:trPr>
          <w:trHeight w:val="422"/>
        </w:trPr>
        <w:tc>
          <w:tcPr>
            <w:tcW w:w="9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F71ADBD" w14:textId="28B5A4A8" w:rsidR="00487256" w:rsidRPr="006673FE" w:rsidRDefault="00487256" w:rsidP="00F047A9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Domicilio:</w:t>
            </w:r>
          </w:p>
        </w:tc>
      </w:tr>
      <w:tr w:rsidR="00487256" w:rsidRPr="006673FE" w14:paraId="57FE9328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0AAFD676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Calle: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28BD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150357DF" w14:textId="77777777" w:rsidTr="00F047A9">
        <w:trPr>
          <w:trHeight w:val="422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5C603DB8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Numero: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B407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780F0DE6" w14:textId="77777777" w:rsidTr="00F047A9">
        <w:trPr>
          <w:trHeight w:val="7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3C4ECC12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Colonia:</w:t>
            </w:r>
          </w:p>
        </w:tc>
        <w:tc>
          <w:tcPr>
            <w:tcW w:w="6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7A203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487256" w:rsidRPr="006673FE" w14:paraId="757C4A99" w14:textId="77777777" w:rsidTr="00F047A9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  <w:hideMark/>
          </w:tcPr>
          <w:p w14:paraId="74953553" w14:textId="77777777" w:rsidR="00487256" w:rsidRPr="006673FE" w:rsidRDefault="00487256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CP: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AC43" w14:textId="77777777" w:rsidR="00487256" w:rsidRPr="006673FE" w:rsidRDefault="00487256" w:rsidP="00487256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A41184" w:rsidRPr="006673FE" w14:paraId="04D491D9" w14:textId="77777777" w:rsidTr="00F047A9">
        <w:trPr>
          <w:trHeight w:val="42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F2241" w:themeFill="accent1"/>
            <w:noWrap/>
            <w:vAlign w:val="center"/>
          </w:tcPr>
          <w:p w14:paraId="3C46BBA1" w14:textId="77777777" w:rsidR="00A41184" w:rsidRPr="006673FE" w:rsidRDefault="00A41184" w:rsidP="00F047A9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6673FE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Firma </w:t>
            </w:r>
          </w:p>
        </w:tc>
        <w:tc>
          <w:tcPr>
            <w:tcW w:w="6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8E6A2" w14:textId="77777777" w:rsidR="00A41184" w:rsidRPr="006673FE" w:rsidRDefault="00A41184" w:rsidP="0048725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69EBDFC3" w14:textId="77777777" w:rsidR="00487256" w:rsidRPr="006673FE" w:rsidRDefault="00487256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18F42E71" w14:textId="77777777" w:rsidR="008D2A4C" w:rsidRPr="006673FE" w:rsidRDefault="008D2A4C" w:rsidP="00487256">
      <w:pPr>
        <w:spacing w:line="240" w:lineRule="auto"/>
        <w:jc w:val="both"/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</w:pPr>
      <w:r w:rsidRPr="006673FE">
        <w:rPr>
          <w:rFonts w:ascii="Montserrat" w:eastAsia="Arial" w:hAnsi="Montserrat" w:cs="Arial"/>
          <w:b/>
          <w:color w:val="9F2241" w:themeColor="accent1"/>
          <w:sz w:val="20"/>
          <w:szCs w:val="20"/>
          <w:lang w:eastAsia="es-MX"/>
        </w:rPr>
        <w:t xml:space="preserve">MOTIVO DE SUSTITUCIÓN: </w:t>
      </w:r>
    </w:p>
    <w:tbl>
      <w:tblPr>
        <w:tblW w:w="9692" w:type="dxa"/>
        <w:tblInd w:w="-159" w:type="dxa"/>
        <w:tblLook w:val="01E0" w:firstRow="1" w:lastRow="1" w:firstColumn="1" w:lastColumn="1" w:noHBand="0" w:noVBand="0"/>
      </w:tblPr>
      <w:tblGrid>
        <w:gridCol w:w="4485"/>
        <w:gridCol w:w="351"/>
        <w:gridCol w:w="4856"/>
      </w:tblGrid>
      <w:tr w:rsidR="008D2A4C" w:rsidRPr="006673FE" w14:paraId="37150ECB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65D2B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 xml:space="preserve">Muerte del integrante </w:t>
            </w:r>
          </w:p>
          <w:p w14:paraId="0B513CB3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46925F17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6DACE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Acuerdo de la mayoría de los beneficiarios del programa (se anexa listado)</w:t>
            </w:r>
          </w:p>
        </w:tc>
      </w:tr>
      <w:tr w:rsidR="008D2A4C" w:rsidRPr="006673FE" w14:paraId="651550FE" w14:textId="77777777" w:rsidTr="008D2A4C">
        <w:trPr>
          <w:trHeight w:val="97"/>
        </w:trPr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</w:tcPr>
          <w:p w14:paraId="3DE54243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51" w:type="dxa"/>
          </w:tcPr>
          <w:p w14:paraId="1F2BC6E1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</w:tcPr>
          <w:p w14:paraId="6D79649A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2A4C" w:rsidRPr="006673FE" w14:paraId="71F00AD9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1396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 xml:space="preserve">Separación voluntaria, mediante escrito libre a los miembros del Comité (se anexa el escrito) </w:t>
            </w: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58E9503C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F99F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 xml:space="preserve">Pérdida del carácter de beneficiario del programa </w:t>
            </w:r>
          </w:p>
        </w:tc>
      </w:tr>
      <w:tr w:rsidR="008D2A4C" w:rsidRPr="006673FE" w14:paraId="0CA83E59" w14:textId="77777777" w:rsidTr="008D2A4C">
        <w:tc>
          <w:tcPr>
            <w:tcW w:w="4485" w:type="dxa"/>
            <w:tcBorders>
              <w:top w:val="single" w:sz="4" w:space="0" w:color="auto"/>
              <w:bottom w:val="single" w:sz="4" w:space="0" w:color="auto"/>
            </w:tcBorders>
          </w:tcPr>
          <w:p w14:paraId="20DD089E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51" w:type="dxa"/>
          </w:tcPr>
          <w:p w14:paraId="5AA04A85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auto"/>
              <w:bottom w:val="single" w:sz="4" w:space="0" w:color="auto"/>
            </w:tcBorders>
          </w:tcPr>
          <w:p w14:paraId="5257C833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2A4C" w:rsidRPr="006673FE" w14:paraId="30D8A985" w14:textId="77777777" w:rsidTr="008D2A4C">
        <w:tc>
          <w:tcPr>
            <w:tcW w:w="4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C8C70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 xml:space="preserve">Acuerdo del Comité por mayoría de votos (se anexa listado) </w:t>
            </w:r>
          </w:p>
        </w:tc>
        <w:tc>
          <w:tcPr>
            <w:tcW w:w="351" w:type="dxa"/>
            <w:tcBorders>
              <w:left w:val="single" w:sz="4" w:space="0" w:color="auto"/>
              <w:right w:val="single" w:sz="4" w:space="0" w:color="auto"/>
            </w:tcBorders>
          </w:tcPr>
          <w:p w14:paraId="38546FB1" w14:textId="77777777" w:rsidR="008D2A4C" w:rsidRPr="006673FE" w:rsidRDefault="008D2A4C" w:rsidP="00CE7875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AC53" w14:textId="77777777" w:rsidR="008D2A4C" w:rsidRPr="006673FE" w:rsidRDefault="008D2A4C" w:rsidP="00F047A9">
            <w:pPr>
              <w:jc w:val="both"/>
              <w:rPr>
                <w:rFonts w:ascii="Montserrat" w:hAnsi="Montserrat"/>
                <w:sz w:val="20"/>
                <w:szCs w:val="20"/>
              </w:rPr>
            </w:pPr>
            <w:r w:rsidRPr="006673FE">
              <w:rPr>
                <w:rFonts w:ascii="Montserrat" w:hAnsi="Montserrat"/>
                <w:sz w:val="20"/>
                <w:szCs w:val="20"/>
              </w:rPr>
              <w:t>Otra. Especifique</w:t>
            </w:r>
          </w:p>
        </w:tc>
      </w:tr>
    </w:tbl>
    <w:p w14:paraId="02EC2418" w14:textId="77777777" w:rsidR="00487256" w:rsidRPr="006673FE" w:rsidRDefault="00487256" w:rsidP="00487256">
      <w:pPr>
        <w:spacing w:line="240" w:lineRule="auto"/>
        <w:jc w:val="both"/>
        <w:rPr>
          <w:rFonts w:ascii="Montserrat" w:eastAsia="Arial" w:hAnsi="Montserrat" w:cs="Arial"/>
          <w:b/>
          <w:color w:val="C00000"/>
          <w:sz w:val="20"/>
          <w:szCs w:val="20"/>
          <w:lang w:eastAsia="es-MX"/>
        </w:rPr>
      </w:pPr>
    </w:p>
    <w:p w14:paraId="70F78BD9" w14:textId="77777777" w:rsidR="00487256" w:rsidRPr="006673FE" w:rsidRDefault="00487256" w:rsidP="00487256">
      <w:pPr>
        <w:rPr>
          <w:rFonts w:ascii="Montserrat" w:eastAsia="Calibri" w:hAnsi="Montserrat" w:cs="Calibri"/>
          <w:sz w:val="20"/>
          <w:szCs w:val="20"/>
          <w:lang w:eastAsia="es-MX"/>
        </w:rPr>
      </w:pPr>
    </w:p>
    <w:p w14:paraId="63BCF100" w14:textId="77777777" w:rsidR="00487256" w:rsidRPr="006673FE" w:rsidRDefault="00487256" w:rsidP="00487256">
      <w:pPr>
        <w:jc w:val="center"/>
        <w:rPr>
          <w:rFonts w:ascii="Montserrat" w:eastAsia="Calibri" w:hAnsi="Montserrat" w:cs="Calibri"/>
          <w:b/>
          <w:sz w:val="20"/>
          <w:szCs w:val="20"/>
          <w:lang w:eastAsia="es-MX"/>
        </w:rPr>
      </w:pPr>
      <w:r w:rsidRPr="006673FE">
        <w:rPr>
          <w:rFonts w:ascii="Montserrat" w:eastAsia="Calibri" w:hAnsi="Montserrat" w:cs="Calibri"/>
          <w:b/>
          <w:sz w:val="20"/>
          <w:szCs w:val="20"/>
          <w:lang w:eastAsia="es-MX"/>
        </w:rPr>
        <w:t>________________________________</w:t>
      </w:r>
    </w:p>
    <w:p w14:paraId="7E68F331" w14:textId="77777777" w:rsidR="007906F5" w:rsidRPr="00487256" w:rsidRDefault="007906F5" w:rsidP="007906F5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>
        <w:rPr>
          <w:rFonts w:ascii="Montserrat" w:eastAsia="Montserrat" w:hAnsi="Montserrat" w:cs="Montserrat"/>
          <w:sz w:val="20"/>
          <w:szCs w:val="20"/>
          <w:lang w:eastAsia="es-MX"/>
        </w:rPr>
        <w:t>Nombre y f</w:t>
      </w: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irma</w:t>
      </w:r>
      <w:r>
        <w:rPr>
          <w:rFonts w:ascii="Montserrat" w:eastAsia="Montserrat" w:hAnsi="Montserrat" w:cs="Montserrat"/>
          <w:sz w:val="20"/>
          <w:szCs w:val="20"/>
          <w:lang w:eastAsia="es-MX"/>
        </w:rPr>
        <w:t xml:space="preserve"> del </w:t>
      </w: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Servidor público que emite la constancia de registro</w:t>
      </w:r>
      <w:r>
        <w:rPr>
          <w:rFonts w:ascii="Montserrat" w:eastAsia="Montserrat" w:hAnsi="Montserrat" w:cs="Montserrat"/>
          <w:sz w:val="20"/>
          <w:szCs w:val="20"/>
          <w:lang w:eastAsia="es-MX"/>
        </w:rPr>
        <w:t xml:space="preserve"> (Instancia Ejecutora)</w:t>
      </w: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:</w:t>
      </w:r>
    </w:p>
    <w:p w14:paraId="1B469617" w14:textId="77777777" w:rsidR="007906F5" w:rsidRPr="00487256" w:rsidRDefault="007906F5" w:rsidP="007906F5">
      <w:pPr>
        <w:spacing w:before="240" w:after="240"/>
        <w:jc w:val="center"/>
        <w:rPr>
          <w:rFonts w:ascii="Montserrat" w:eastAsia="Calibri" w:hAnsi="Montserrat" w:cs="Calibri"/>
          <w:bCs/>
          <w:color w:val="000000"/>
          <w:sz w:val="20"/>
          <w:szCs w:val="20"/>
          <w:shd w:val="clear" w:color="auto" w:fill="FFFFFF"/>
          <w:lang w:eastAsia="es-MX"/>
        </w:rPr>
      </w:pPr>
      <w:r w:rsidRPr="00487256">
        <w:rPr>
          <w:rFonts w:ascii="Montserrat" w:eastAsia="Calibri" w:hAnsi="Montserrat" w:cs="Calibri"/>
          <w:bCs/>
          <w:color w:val="000000"/>
          <w:sz w:val="20"/>
          <w:szCs w:val="20"/>
          <w:shd w:val="clear" w:color="auto" w:fill="FFFFFF"/>
          <w:lang w:eastAsia="es-MX"/>
        </w:rPr>
        <w:t>Cargo del servidor público:</w:t>
      </w:r>
    </w:p>
    <w:p w14:paraId="7DF8AA6C" w14:textId="77777777" w:rsidR="007906F5" w:rsidRPr="00487256" w:rsidRDefault="007906F5" w:rsidP="007906F5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Teléfono:</w:t>
      </w:r>
    </w:p>
    <w:p w14:paraId="47AEE8AC" w14:textId="77777777" w:rsidR="007906F5" w:rsidRPr="00487256" w:rsidRDefault="007906F5" w:rsidP="007906F5">
      <w:pPr>
        <w:spacing w:before="240" w:after="240"/>
        <w:jc w:val="center"/>
        <w:rPr>
          <w:rFonts w:ascii="Montserrat" w:eastAsia="Montserrat" w:hAnsi="Montserrat" w:cs="Montserrat"/>
          <w:sz w:val="20"/>
          <w:szCs w:val="20"/>
          <w:lang w:eastAsia="es-MX"/>
        </w:rPr>
      </w:pPr>
      <w:r w:rsidRPr="00487256">
        <w:rPr>
          <w:rFonts w:ascii="Montserrat" w:eastAsia="Montserrat" w:hAnsi="Montserrat" w:cs="Montserrat"/>
          <w:sz w:val="20"/>
          <w:szCs w:val="20"/>
          <w:lang w:eastAsia="es-MX"/>
        </w:rPr>
        <w:t>Correo:</w:t>
      </w:r>
    </w:p>
    <w:p w14:paraId="1C20D6A5" w14:textId="77777777" w:rsidR="007906F5" w:rsidRPr="00DC7F1C" w:rsidRDefault="007906F5" w:rsidP="007906F5">
      <w:pPr>
        <w:spacing w:line="240" w:lineRule="auto"/>
        <w:jc w:val="both"/>
        <w:rPr>
          <w:rFonts w:ascii="Montserrat" w:eastAsia="Arial" w:hAnsi="Montserrat" w:cs="Arial"/>
          <w:b/>
          <w:bCs/>
          <w:color w:val="C00000"/>
          <w:sz w:val="18"/>
          <w:szCs w:val="18"/>
          <w:lang w:eastAsia="es-MX"/>
        </w:rPr>
      </w:pPr>
      <w:r>
        <w:rPr>
          <w:rFonts w:ascii="Montserrat" w:hAnsi="Montserrat"/>
          <w:b/>
          <w:bCs/>
          <w:sz w:val="20"/>
          <w:szCs w:val="20"/>
        </w:rPr>
        <w:t>*</w:t>
      </w:r>
      <w:r w:rsidRPr="00DC7F1C">
        <w:rPr>
          <w:rFonts w:ascii="Montserrat" w:hAnsi="Montserrat"/>
          <w:b/>
          <w:bCs/>
          <w:sz w:val="20"/>
          <w:szCs w:val="20"/>
        </w:rPr>
        <w:t>Se anexa esta acta de sustitución al registro original del Comité de Contraloría Social</w:t>
      </w:r>
    </w:p>
    <w:p w14:paraId="638D52B1" w14:textId="77777777" w:rsidR="007906F5" w:rsidRDefault="007906F5" w:rsidP="007906F5">
      <w:pPr>
        <w:jc w:val="both"/>
        <w:rPr>
          <w:rFonts w:ascii="Montserrat" w:hAnsi="Montserrat"/>
          <w:b/>
          <w:bCs/>
          <w:sz w:val="20"/>
          <w:szCs w:val="20"/>
        </w:rPr>
      </w:pPr>
    </w:p>
    <w:p w14:paraId="32D72859" w14:textId="528215DB" w:rsidR="007906F5" w:rsidRPr="000015EA" w:rsidRDefault="007906F5" w:rsidP="007906F5">
      <w:pPr>
        <w:jc w:val="both"/>
        <w:rPr>
          <w:rFonts w:ascii="Montserrat" w:hAnsi="Montserrat"/>
          <w:b/>
          <w:bCs/>
          <w:sz w:val="20"/>
          <w:szCs w:val="20"/>
        </w:rPr>
      </w:pPr>
      <w:r w:rsidRPr="000015EA">
        <w:rPr>
          <w:rFonts w:ascii="Montserrat" w:hAnsi="Montserrat"/>
          <w:b/>
          <w:bCs/>
          <w:sz w:val="20"/>
          <w:szCs w:val="20"/>
        </w:rPr>
        <w:t>Aviso de Privacidad:</w:t>
      </w:r>
    </w:p>
    <w:p w14:paraId="1C9FED06" w14:textId="3FAA2BDD" w:rsidR="00291FA1" w:rsidRPr="007906F5" w:rsidRDefault="007906F5" w:rsidP="007906F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contextualSpacing/>
        <w:jc w:val="both"/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</w:pP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La Secretaría de Desarrollo Agrario, Territorial y Urbano SEDATU, a través de la Dirección General de Inventarios y Modernización Registral y Catastral con domicilio en Av. Nuevo León No. 210, Col. Hipódromo, Alcaldía Cuauhtémoc, C.P. 06100, Ciudad de México, </w:t>
      </w:r>
      <w:r w:rsidRPr="006F1B0A">
        <w:rPr>
          <w:rFonts w:ascii="Montserrat" w:eastAsia="Arial" w:hAnsi="Montserrat" w:cs="Arial"/>
          <w:b/>
          <w:color w:val="000000"/>
          <w:sz w:val="20"/>
          <w:szCs w:val="20"/>
          <w:lang w:eastAsia="es-MX"/>
        </w:rPr>
        <w:t>(Nombre y domicilio de la Instancia Registral y Catastral)</w:t>
      </w:r>
      <w:r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son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responsable</w:t>
      </w:r>
      <w:r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>s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del uso, tratamiento y protección de los datos personales que </w:t>
      </w:r>
      <w:r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los integrantes del comité </w:t>
      </w:r>
      <w:r w:rsidRPr="000015EA">
        <w:rPr>
          <w:rFonts w:ascii="Montserrat" w:eastAsia="Arial" w:hAnsi="Montserrat" w:cs="Arial"/>
          <w:bCs/>
          <w:color w:val="000000"/>
          <w:sz w:val="20"/>
          <w:szCs w:val="20"/>
          <w:lang w:eastAsia="es-MX"/>
        </w:rPr>
        <w:t xml:space="preserve"> proporcione, los cuales serán protegidos observando los principios de licitud, consentimiento, información, calidad, lealtad, finalidad, proporcionalidad y responsabilidad, previstos en la Ley General de Protección de Datos Personales en Posesión de Sujetos Obligados (“LGPDPPSO”), los Lineamientos Generales de Protección de Datos Personales para el Sector Público (“Los Lineamientos”) y demás normatividad que resulte aplicable.</w:t>
      </w:r>
    </w:p>
    <w:p w14:paraId="0473F162" w14:textId="6EFFF5D8" w:rsidR="007906F5" w:rsidRPr="007906F5" w:rsidRDefault="007906F5" w:rsidP="007906F5">
      <w:pPr>
        <w:tabs>
          <w:tab w:val="left" w:pos="1905"/>
        </w:tabs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ab/>
      </w:r>
    </w:p>
    <w:sectPr w:rsidR="007906F5" w:rsidRPr="007906F5" w:rsidSect="00F047A9">
      <w:headerReference w:type="default" r:id="rId7"/>
      <w:footerReference w:type="default" r:id="rId8"/>
      <w:pgSz w:w="12240" w:h="15840"/>
      <w:pgMar w:top="1701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A220B" w14:textId="77777777" w:rsidR="00C0272F" w:rsidRDefault="00C0272F" w:rsidP="00487256">
      <w:pPr>
        <w:spacing w:after="0" w:line="240" w:lineRule="auto"/>
      </w:pPr>
      <w:r>
        <w:separator/>
      </w:r>
    </w:p>
  </w:endnote>
  <w:endnote w:type="continuationSeparator" w:id="0">
    <w:p w14:paraId="27829E7F" w14:textId="77777777" w:rsidR="00C0272F" w:rsidRDefault="00C0272F" w:rsidP="0048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8E465" w14:textId="77777777" w:rsidR="00015C5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64EDB" w14:textId="77777777" w:rsidR="00C0272F" w:rsidRDefault="00C0272F" w:rsidP="00487256">
      <w:pPr>
        <w:spacing w:after="0" w:line="240" w:lineRule="auto"/>
      </w:pPr>
      <w:r>
        <w:separator/>
      </w:r>
    </w:p>
  </w:footnote>
  <w:footnote w:type="continuationSeparator" w:id="0">
    <w:p w14:paraId="37E4D335" w14:textId="77777777" w:rsidR="00C0272F" w:rsidRDefault="00C0272F" w:rsidP="004872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25A9" w14:textId="45C48A48" w:rsidR="00B36D2E" w:rsidRDefault="008D167C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A3BCB14" wp14:editId="14BFF8AA">
          <wp:simplePos x="0" y="0"/>
          <wp:positionH relativeFrom="column">
            <wp:posOffset>-438150</wp:posOffset>
          </wp:positionH>
          <wp:positionV relativeFrom="paragraph">
            <wp:posOffset>-476885</wp:posOffset>
          </wp:positionV>
          <wp:extent cx="3561715" cy="1010285"/>
          <wp:effectExtent l="0" t="0" r="635" b="0"/>
          <wp:wrapSquare wrapText="bothSides"/>
          <wp:docPr id="10" name="Imagen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 r="9" b="1115"/>
                  <a:stretch>
                    <a:fillRect/>
                  </a:stretch>
                </pic:blipFill>
                <pic:spPr>
                  <a:xfrm>
                    <a:off x="0" y="0"/>
                    <a:ext cx="3561715" cy="1010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047A9">
      <w:rPr>
        <w:noProof/>
      </w:rPr>
      <w:drawing>
        <wp:anchor distT="0" distB="0" distL="114300" distR="114300" simplePos="0" relativeHeight="251659264" behindDoc="1" locked="0" layoutInCell="1" allowOverlap="1" wp14:anchorId="4A70FD92" wp14:editId="5A642BE6">
          <wp:simplePos x="0" y="0"/>
          <wp:positionH relativeFrom="margin">
            <wp:posOffset>3458845</wp:posOffset>
          </wp:positionH>
          <wp:positionV relativeFrom="paragraph">
            <wp:posOffset>-419735</wp:posOffset>
          </wp:positionV>
          <wp:extent cx="2153285" cy="899795"/>
          <wp:effectExtent l="0" t="0" r="0" b="0"/>
          <wp:wrapNone/>
          <wp:docPr id="3" name="Imagen 3" descr="Logotip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28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EC06A7" w14:textId="4DFCFD49" w:rsidR="00015C5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A43EF"/>
    <w:multiLevelType w:val="hybridMultilevel"/>
    <w:tmpl w:val="E0BE93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BC4D35"/>
    <w:multiLevelType w:val="hybridMultilevel"/>
    <w:tmpl w:val="80FA794A"/>
    <w:lvl w:ilvl="0" w:tplc="52529B8C">
      <w:start w:val="1"/>
      <w:numFmt w:val="decimal"/>
      <w:lvlText w:val="%1)"/>
      <w:lvlJc w:val="left"/>
      <w:pPr>
        <w:ind w:left="360" w:hanging="360"/>
      </w:pPr>
      <w:rPr>
        <w:color w:val="9F2241" w:themeColor="accent1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A267AF"/>
    <w:multiLevelType w:val="hybridMultilevel"/>
    <w:tmpl w:val="D9F0889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8817025">
    <w:abstractNumId w:val="2"/>
  </w:num>
  <w:num w:numId="2" w16cid:durableId="106505290">
    <w:abstractNumId w:val="0"/>
  </w:num>
  <w:num w:numId="3" w16cid:durableId="372733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56"/>
    <w:rsid w:val="000557C2"/>
    <w:rsid w:val="00110D09"/>
    <w:rsid w:val="001728FD"/>
    <w:rsid w:val="00185B9E"/>
    <w:rsid w:val="001976F9"/>
    <w:rsid w:val="00291FA1"/>
    <w:rsid w:val="00316CCC"/>
    <w:rsid w:val="003A4CA7"/>
    <w:rsid w:val="003B67C8"/>
    <w:rsid w:val="00487256"/>
    <w:rsid w:val="004C7E7B"/>
    <w:rsid w:val="005A1051"/>
    <w:rsid w:val="006673FE"/>
    <w:rsid w:val="007906F5"/>
    <w:rsid w:val="007D4745"/>
    <w:rsid w:val="00846600"/>
    <w:rsid w:val="008D167C"/>
    <w:rsid w:val="008D2A4C"/>
    <w:rsid w:val="009C2FBA"/>
    <w:rsid w:val="00A41184"/>
    <w:rsid w:val="00B36D2E"/>
    <w:rsid w:val="00C0272F"/>
    <w:rsid w:val="00D74E0A"/>
    <w:rsid w:val="00EE1A8C"/>
    <w:rsid w:val="00F0404E"/>
    <w:rsid w:val="00F047A9"/>
    <w:rsid w:val="00FF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F2A96"/>
  <w15:chartTrackingRefBased/>
  <w15:docId w15:val="{1CABC33F-E5F4-4261-8C76-7A9BAB9F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256"/>
  </w:style>
  <w:style w:type="paragraph" w:styleId="Piedepgina">
    <w:name w:val="footer"/>
    <w:basedOn w:val="Normal"/>
    <w:link w:val="PiedepginaCar"/>
    <w:uiPriority w:val="99"/>
    <w:unhideWhenUsed/>
    <w:rsid w:val="004872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256"/>
  </w:style>
  <w:style w:type="paragraph" w:styleId="Prrafodelista">
    <w:name w:val="List Paragraph"/>
    <w:basedOn w:val="Normal"/>
    <w:uiPriority w:val="34"/>
    <w:qFormat/>
    <w:rsid w:val="00F047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385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5</dc:creator>
  <cp:keywords/>
  <dc:description/>
  <cp:lastModifiedBy>Teresa Juarez Mendoza</cp:lastModifiedBy>
  <cp:revision>16</cp:revision>
  <dcterms:created xsi:type="dcterms:W3CDTF">2022-01-01T16:04:00Z</dcterms:created>
  <dcterms:modified xsi:type="dcterms:W3CDTF">2023-01-19T21:30:00Z</dcterms:modified>
</cp:coreProperties>
</file>